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A4" w:rsidRDefault="002C35A4" w:rsidP="008F1F75">
      <w:pPr>
        <w:rPr>
          <w:rFonts w:ascii="Cambria" w:hAnsi="Cambria" w:cs="Arial"/>
          <w:b/>
          <w:lang w:val="en-GB"/>
        </w:rPr>
      </w:pPr>
    </w:p>
    <w:p w:rsidR="0077544B" w:rsidRPr="0077544B" w:rsidRDefault="0077544B" w:rsidP="008F1F75">
      <w:pPr>
        <w:rPr>
          <w:rFonts w:ascii="Times New Roman" w:hAnsi="Times New Roman"/>
          <w:b/>
          <w:sz w:val="24"/>
          <w:szCs w:val="24"/>
          <w:lang w:val="en-GB"/>
        </w:rPr>
      </w:pPr>
      <w:r w:rsidRPr="0077544B">
        <w:rPr>
          <w:rFonts w:ascii="Times New Roman" w:hAnsi="Times New Roman"/>
          <w:b/>
          <w:sz w:val="24"/>
          <w:szCs w:val="24"/>
          <w:lang w:val="en-GB"/>
        </w:rPr>
        <w:t>KORNIZA LOGJIKE</w:t>
      </w:r>
    </w:p>
    <w:p w:rsidR="0077544B" w:rsidRDefault="00344880" w:rsidP="00344880">
      <w:pPr>
        <w:tabs>
          <w:tab w:val="left" w:pos="4717"/>
        </w:tabs>
        <w:rPr>
          <w:rFonts w:ascii="Cambria" w:hAnsi="Cambria" w:cs="Arial"/>
          <w:b/>
          <w:lang w:val="en-GB"/>
        </w:rPr>
      </w:pPr>
      <w:r>
        <w:rPr>
          <w:rFonts w:ascii="Cambria" w:hAnsi="Cambria" w:cs="Arial"/>
          <w:b/>
          <w:lang w:val="en-GB"/>
        </w:rPr>
        <w:tab/>
      </w:r>
      <w:bookmarkStart w:id="0" w:name="_GoBack"/>
      <w:bookmarkEnd w:id="0"/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57"/>
        <w:gridCol w:w="3439"/>
        <w:gridCol w:w="3260"/>
        <w:gridCol w:w="3550"/>
      </w:tblGrid>
      <w:tr w:rsidR="0077544B" w:rsidRPr="00B77741" w:rsidTr="00A0762D">
        <w:tc>
          <w:tcPr>
            <w:tcW w:w="1809" w:type="dxa"/>
          </w:tcPr>
          <w:p w:rsidR="0077544B" w:rsidRPr="00B77741" w:rsidRDefault="0077544B" w:rsidP="00A0762D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LOGJIKA E NDERHYRJES</w:t>
            </w:r>
          </w:p>
        </w:tc>
        <w:tc>
          <w:tcPr>
            <w:tcW w:w="3439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B77741">
              <w:rPr>
                <w:rFonts w:ascii="Cambria" w:hAnsi="Cambria" w:cs="Arial"/>
                <w:b/>
                <w:lang w:val="en-GB"/>
              </w:rPr>
              <w:t xml:space="preserve">TREGUESIT/ </w:t>
            </w: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INDIKATORET</w:t>
            </w:r>
          </w:p>
        </w:tc>
        <w:tc>
          <w:tcPr>
            <w:tcW w:w="3260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B77741">
              <w:rPr>
                <w:rFonts w:ascii="Cambria" w:hAnsi="Cambria" w:cs="Arial"/>
                <w:b/>
                <w:lang w:val="en-GB"/>
              </w:rPr>
              <w:t>MJETET E VERIFIKIMIT</w:t>
            </w:r>
          </w:p>
        </w:tc>
        <w:tc>
          <w:tcPr>
            <w:tcW w:w="3550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lang w:val="en-GB"/>
              </w:rPr>
            </w:pPr>
            <w:r w:rsidRPr="00B77741">
              <w:rPr>
                <w:rFonts w:ascii="Cambria" w:hAnsi="Cambria" w:cs="Arial"/>
                <w:b/>
                <w:lang w:val="en-GB"/>
              </w:rPr>
              <w:t>RREZIQET, SUPOZIMET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</w:tr>
      <w:tr w:rsidR="0077544B" w:rsidRPr="00B77741" w:rsidTr="00A0762D">
        <w:tc>
          <w:tcPr>
            <w:tcW w:w="1809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OBJEKTIVI I P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Ë</w:t>
            </w: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RGJITHSH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Ë</w:t>
            </w: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M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>
              <w:rPr>
                <w:rFonts w:ascii="Cambria" w:hAnsi="Cambria" w:cs="Arial"/>
                <w:lang w:val="en-GB"/>
              </w:rPr>
              <w:t>Cili</w:t>
            </w:r>
            <w:proofErr w:type="spellEnd"/>
            <w:r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është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objektivi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përgjithshëm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projektit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? </w:t>
            </w:r>
          </w:p>
        </w:tc>
        <w:tc>
          <w:tcPr>
            <w:tcW w:w="3439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indikatorët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që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vërtetojnë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se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objektivi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përgjithshëm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është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arritur</w:t>
            </w:r>
            <w:proofErr w:type="spellEnd"/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326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mjetet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verifikimit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secilin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</w:p>
        </w:tc>
        <w:tc>
          <w:tcPr>
            <w:tcW w:w="355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</w:tr>
      <w:tr w:rsidR="0077544B" w:rsidRPr="00B77741" w:rsidTr="00A0762D">
        <w:trPr>
          <w:trHeight w:val="1149"/>
        </w:trPr>
        <w:tc>
          <w:tcPr>
            <w:tcW w:w="1809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OBJEKTIVI(AT) SPECIFIK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Ciliështë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/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objektivi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/at specific (</w:t>
            </w:r>
            <w:r>
              <w:rPr>
                <w:rFonts w:ascii="Cambria" w:hAnsi="Cambria" w:cs="Arial"/>
                <w:lang w:val="en-GB"/>
              </w:rPr>
              <w:t>ë</w:t>
            </w:r>
            <w:r w:rsidRPr="00B77741">
              <w:rPr>
                <w:rFonts w:ascii="Cambria" w:hAnsi="Cambria" w:cs="Arial"/>
                <w:lang w:val="en-GB"/>
              </w:rPr>
              <w:t xml:space="preserve">)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projektit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? 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OS</w:t>
            </w:r>
            <w:r w:rsidRPr="00B77741">
              <w:rPr>
                <w:rFonts w:ascii="Cambria" w:hAnsi="Cambria" w:cs="Arial"/>
                <w:lang w:val="en-GB"/>
              </w:rPr>
              <w:t>1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OS</w:t>
            </w:r>
            <w:r w:rsidRPr="00B77741">
              <w:rPr>
                <w:rFonts w:ascii="Cambria" w:hAnsi="Cambria" w:cs="Arial"/>
                <w:lang w:val="en-GB"/>
              </w:rPr>
              <w:t>2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3439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indikatorët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që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vërtetojnë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se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objektivat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specifik</w:t>
            </w:r>
            <w:r>
              <w:rPr>
                <w:rFonts w:ascii="Cambria" w:hAnsi="Cambria" w:cs="Arial"/>
                <w:lang w:val="en-GB"/>
              </w:rPr>
              <w:t>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arritur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(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indikatorët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çdo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objektiv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specifik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)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OS</w:t>
            </w:r>
            <w:r w:rsidRPr="00B77741">
              <w:rPr>
                <w:rFonts w:ascii="Cambria" w:hAnsi="Cambria" w:cs="Arial"/>
                <w:lang w:val="en-GB"/>
              </w:rPr>
              <w:t xml:space="preserve">1 –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</w:t>
            </w:r>
            <w:proofErr w:type="spellEnd"/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OS</w:t>
            </w:r>
            <w:r w:rsidRPr="00B77741">
              <w:rPr>
                <w:rFonts w:ascii="Cambria" w:hAnsi="Cambria" w:cs="Arial"/>
                <w:lang w:val="en-GB"/>
              </w:rPr>
              <w:t xml:space="preserve">2 –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</w:t>
            </w:r>
            <w:proofErr w:type="spellEnd"/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326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mjetet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verifikimit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secilin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355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rreziqet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dhe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supozimet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që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nevojshme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arritur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objektivat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projektit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</w:tr>
      <w:tr w:rsidR="0077544B" w:rsidRPr="00B77741" w:rsidTr="00A0762D">
        <w:tc>
          <w:tcPr>
            <w:tcW w:w="1809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t>REZULTATET E PRITSHME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Cil</w:t>
            </w:r>
            <w:r>
              <w:rPr>
                <w:rFonts w:ascii="Cambria" w:hAnsi="Cambria" w:cs="Arial"/>
                <w:lang w:val="en-GB"/>
              </w:rPr>
              <w:t>ë</w:t>
            </w:r>
            <w:r w:rsidRPr="00B77741">
              <w:rPr>
                <w:rFonts w:ascii="Cambria" w:hAnsi="Cambria" w:cs="Arial"/>
                <w:lang w:val="en-GB"/>
              </w:rPr>
              <w:t>tjanë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rezultatet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pritshme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projektit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?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lastRenderedPageBreak/>
              <w:t>R1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>R2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>...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3439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lastRenderedPageBreak/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indikatorët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që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vërtetojnë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se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objektivat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specifik</w:t>
            </w:r>
            <w:r>
              <w:rPr>
                <w:rFonts w:ascii="Cambria" w:hAnsi="Cambria" w:cs="Arial"/>
                <w:lang w:val="en-GB"/>
              </w:rPr>
              <w:t>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arritur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(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indikatorët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çdo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en-GB"/>
              </w:rPr>
              <w:t>rezultat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)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 xml:space="preserve">R1 –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</w:t>
            </w:r>
            <w:proofErr w:type="spellEnd"/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 xml:space="preserve">R2 –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</w:t>
            </w:r>
            <w:proofErr w:type="spellEnd"/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>...</w:t>
            </w:r>
          </w:p>
        </w:tc>
        <w:tc>
          <w:tcPr>
            <w:tcW w:w="326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lastRenderedPageBreak/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mjetet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verifikimit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secilin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indikator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355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Cilët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faktorë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jashtëm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duhet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përmbushen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mënyrë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që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rezultatet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arrihen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kohë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?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lastRenderedPageBreak/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rreziqet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dhe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supozimet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që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nevojshme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arritur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rezultatet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projektit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</w:tr>
      <w:tr w:rsidR="0077544B" w:rsidRPr="00B77741" w:rsidTr="00A0762D">
        <w:trPr>
          <w:trHeight w:val="2880"/>
        </w:trPr>
        <w:tc>
          <w:tcPr>
            <w:tcW w:w="1809" w:type="dxa"/>
          </w:tcPr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B77741">
              <w:rPr>
                <w:rFonts w:ascii="Cambria" w:hAnsi="Cambria" w:cs="Arial"/>
                <w:b/>
                <w:sz w:val="20"/>
                <w:szCs w:val="20"/>
                <w:lang w:val="en-GB"/>
              </w:rPr>
              <w:lastRenderedPageBreak/>
              <w:t>AKTIVITETET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57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Cfarë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aktivitetesh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do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zbatohen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?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 xml:space="preserve">A1.1 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>A1.2</w:t>
            </w:r>
            <w:proofErr w:type="gramStart"/>
            <w:r w:rsidRPr="00B77741">
              <w:rPr>
                <w:rFonts w:ascii="Cambria" w:hAnsi="Cambria" w:cs="Arial"/>
                <w:lang w:val="en-GB"/>
              </w:rPr>
              <w:t>..</w:t>
            </w:r>
            <w:proofErr w:type="gramEnd"/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>A2.1...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t>A3.1...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3439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Mjetet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: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mjetet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nevojshme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zbatimin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aktiviteteve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përmendura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. P.sh.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stafi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,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pajisjet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,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trajnimet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,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studimet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etj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.  </w:t>
            </w:r>
          </w:p>
        </w:tc>
        <w:tc>
          <w:tcPr>
            <w:tcW w:w="326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Shpenzimet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totale</w:t>
            </w:r>
            <w:proofErr w:type="spellEnd"/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r w:rsidRPr="00B77741">
              <w:rPr>
                <w:rFonts w:ascii="Cambria" w:hAnsi="Cambria" w:cs="Arial"/>
                <w:lang w:val="en-GB"/>
              </w:rPr>
              <w:br/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Burime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njerëzore</w:t>
            </w:r>
            <w:proofErr w:type="spellEnd"/>
            <w:proofErr w:type="gramStart"/>
            <w:r w:rsidRPr="00B77741">
              <w:rPr>
                <w:rFonts w:ascii="Cambria" w:hAnsi="Cambria" w:cs="Arial"/>
                <w:lang w:val="en-GB"/>
              </w:rPr>
              <w:t>;</w:t>
            </w:r>
            <w:proofErr w:type="gramEnd"/>
            <w:r w:rsidRPr="00B77741">
              <w:rPr>
                <w:rFonts w:ascii="Cambria" w:hAnsi="Cambria" w:cs="Arial"/>
                <w:lang w:val="en-GB"/>
              </w:rPr>
              <w:br/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Shpenzime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udhëtimi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;</w:t>
            </w:r>
            <w:r w:rsidRPr="00B77741">
              <w:rPr>
                <w:rFonts w:ascii="Cambria" w:hAnsi="Cambria" w:cs="Arial"/>
                <w:lang w:val="en-GB"/>
              </w:rPr>
              <w:br/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Pajisje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dhe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furnizimet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; </w:t>
            </w:r>
            <w:r w:rsidRPr="00B77741">
              <w:rPr>
                <w:rFonts w:ascii="Cambria" w:hAnsi="Cambria" w:cs="Arial"/>
                <w:lang w:val="en-GB"/>
              </w:rPr>
              <w:br/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Kancelari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; </w:t>
            </w:r>
            <w:r w:rsidRPr="00B77741">
              <w:rPr>
                <w:rFonts w:ascii="Cambria" w:hAnsi="Cambria" w:cs="Arial"/>
                <w:lang w:val="en-GB"/>
              </w:rPr>
              <w:br/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Shpenzime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tjera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; </w:t>
            </w:r>
            <w:r w:rsidRPr="00B77741">
              <w:rPr>
                <w:rFonts w:ascii="Cambria" w:hAnsi="Cambria" w:cs="Arial"/>
                <w:lang w:val="en-GB"/>
              </w:rPr>
              <w:br/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Shërbime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;</w:t>
            </w:r>
            <w:r w:rsidRPr="00B77741">
              <w:rPr>
                <w:rFonts w:ascii="Cambria" w:hAnsi="Cambria" w:cs="Arial"/>
                <w:lang w:val="en-GB"/>
              </w:rPr>
              <w:br/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tjera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.</w:t>
            </w:r>
          </w:p>
        </w:tc>
        <w:tc>
          <w:tcPr>
            <w:tcW w:w="3550" w:type="dxa"/>
          </w:tcPr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Cilët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faktorë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jashtë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kontrollit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drejtpërdrejtë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përfituesit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duhet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përmbushen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zbatimin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aktiviteteve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projektit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>?</w:t>
            </w:r>
          </w:p>
          <w:p w:rsidR="0077544B" w:rsidRPr="00B77741" w:rsidRDefault="0077544B" w:rsidP="00A0762D">
            <w:pPr>
              <w:rPr>
                <w:rFonts w:ascii="Cambria" w:hAnsi="Cambria" w:cs="Arial"/>
                <w:lang w:val="en-GB"/>
              </w:rPr>
            </w:pPr>
            <w:proofErr w:type="spellStart"/>
            <w:r w:rsidRPr="00B77741">
              <w:rPr>
                <w:rFonts w:ascii="Cambria" w:hAnsi="Cambria" w:cs="Arial"/>
                <w:lang w:val="en-GB"/>
              </w:rPr>
              <w:t>Ju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lutem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listoni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rreziqet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dhe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supozimet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që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janë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nevojshme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për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zbatimin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e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aktiviteteve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të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B77741">
              <w:rPr>
                <w:rFonts w:ascii="Cambria" w:hAnsi="Cambria" w:cs="Arial"/>
                <w:lang w:val="en-GB"/>
              </w:rPr>
              <w:t>projektit</w:t>
            </w:r>
            <w:proofErr w:type="spellEnd"/>
            <w:r w:rsidRPr="00B77741">
              <w:rPr>
                <w:rFonts w:ascii="Cambria" w:hAnsi="Cambria" w:cs="Arial"/>
                <w:lang w:val="en-GB"/>
              </w:rPr>
              <w:t xml:space="preserve"> </w:t>
            </w:r>
          </w:p>
        </w:tc>
      </w:tr>
    </w:tbl>
    <w:p w:rsidR="008F1F75" w:rsidRPr="001D0373" w:rsidRDefault="008F1F75" w:rsidP="008F1F75">
      <w:pPr>
        <w:rPr>
          <w:rFonts w:ascii="Cambria" w:hAnsi="Cambria" w:cs="Arial"/>
          <w:lang w:val="en-GB"/>
        </w:rPr>
      </w:pPr>
    </w:p>
    <w:p w:rsidR="004D0239" w:rsidRDefault="004D0239"/>
    <w:sectPr w:rsidR="004D0239" w:rsidSect="000C6FC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8A" w:rsidRDefault="00FF658A" w:rsidP="008F1F75">
      <w:pPr>
        <w:spacing w:after="0" w:line="240" w:lineRule="auto"/>
      </w:pPr>
      <w:r>
        <w:separator/>
      </w:r>
    </w:p>
  </w:endnote>
  <w:endnote w:type="continuationSeparator" w:id="0">
    <w:p w:rsidR="00FF658A" w:rsidRDefault="00FF658A" w:rsidP="008F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5" w:rsidRDefault="00BD5E92">
    <w:pPr>
      <w:pStyle w:val="Footer"/>
    </w:pPr>
    <w: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8A" w:rsidRDefault="00FF658A" w:rsidP="008F1F75">
      <w:pPr>
        <w:spacing w:after="0" w:line="240" w:lineRule="auto"/>
      </w:pPr>
      <w:r>
        <w:separator/>
      </w:r>
    </w:p>
  </w:footnote>
  <w:footnote w:type="continuationSeparator" w:id="0">
    <w:p w:rsidR="00FF658A" w:rsidRDefault="00FF658A" w:rsidP="008F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5" w:rsidRDefault="002C35A4" w:rsidP="000C6FCB">
    <w:pPr>
      <w:pStyle w:val="Header"/>
      <w:ind w:left="708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A094B49" wp14:editId="619A1BA4">
          <wp:simplePos x="0" y="0"/>
          <wp:positionH relativeFrom="column">
            <wp:posOffset>7595860</wp:posOffset>
          </wp:positionH>
          <wp:positionV relativeFrom="paragraph">
            <wp:posOffset>-103555</wp:posOffset>
          </wp:positionV>
          <wp:extent cx="826770" cy="4806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46FCAC1" wp14:editId="6FC21FC9">
          <wp:simplePos x="0" y="0"/>
          <wp:positionH relativeFrom="column">
            <wp:posOffset>5536800</wp:posOffset>
          </wp:positionH>
          <wp:positionV relativeFrom="paragraph">
            <wp:posOffset>-65435</wp:posOffset>
          </wp:positionV>
          <wp:extent cx="864235" cy="4540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3D3AABB" wp14:editId="5A49A418">
          <wp:simplePos x="0" y="0"/>
          <wp:positionH relativeFrom="margin">
            <wp:align>left</wp:align>
          </wp:positionH>
          <wp:positionV relativeFrom="paragraph">
            <wp:posOffset>-282772</wp:posOffset>
          </wp:positionV>
          <wp:extent cx="1171420" cy="736038"/>
          <wp:effectExtent l="0" t="0" r="0" b="6985"/>
          <wp:wrapNone/>
          <wp:docPr id="1" name="Picture 1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420" cy="736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105" w:rsidRDefault="008F1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-2964815</wp:posOffset>
              </wp:positionH>
              <wp:positionV relativeFrom="paragraph">
                <wp:posOffset>278765</wp:posOffset>
              </wp:positionV>
              <wp:extent cx="6316980" cy="45720"/>
              <wp:effectExtent l="6985" t="12065" r="10160" b="889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6980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DC4D8" id="Rectangle 7" o:spid="_x0000_s1026" style="position:absolute;margin-left:-233.45pt;margin-top:21.95pt;width:497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" strokecolor="white" strokeweight="1pt"/>
          </w:pict>
        </mc:Fallback>
      </mc:AlternateContent>
    </w:r>
  </w:p>
  <w:p w:rsidR="003E1105" w:rsidRDefault="008F1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3352165</wp:posOffset>
              </wp:positionH>
              <wp:positionV relativeFrom="paragraph">
                <wp:posOffset>108585</wp:posOffset>
              </wp:positionV>
              <wp:extent cx="6408420" cy="45720"/>
              <wp:effectExtent l="8890" t="13335" r="12065" b="762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8420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2E64D" id="Rectangle 6" o:spid="_x0000_s1026" style="position:absolute;margin-left:263.95pt;margin-top:8.55pt;width:504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" strokecolor="white" strokeweight="1pt"/>
          </w:pict>
        </mc:Fallback>
      </mc:AlternateContent>
    </w:r>
  </w:p>
  <w:p w:rsidR="00344880" w:rsidRDefault="00344880" w:rsidP="00344880">
    <w:pPr>
      <w:pStyle w:val="Header"/>
      <w:rPr>
        <w:sz w:val="20"/>
        <w:szCs w:val="20"/>
      </w:rPr>
    </w:pPr>
    <w:proofErr w:type="spellStart"/>
    <w:r>
      <w:rPr>
        <w:sz w:val="20"/>
        <w:szCs w:val="20"/>
      </w:rPr>
      <w:t>Ky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financohet</w:t>
    </w:r>
    <w:proofErr w:type="spellEnd"/>
  </w:p>
  <w:p w:rsidR="00344880" w:rsidRDefault="00344880" w:rsidP="00344880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  <w:proofErr w:type="spellStart"/>
    <w:proofErr w:type="gramStart"/>
    <w:r>
      <w:rPr>
        <w:sz w:val="20"/>
        <w:szCs w:val="20"/>
      </w:rPr>
      <w:t>nga</w:t>
    </w:r>
    <w:proofErr w:type="spellEnd"/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Bashkimi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Evropian</w:t>
    </w:r>
    <w:proofErr w:type="spellEnd"/>
  </w:p>
  <w:p w:rsidR="003E1105" w:rsidRDefault="00FF658A" w:rsidP="00344880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5"/>
    <w:rsid w:val="002C35A4"/>
    <w:rsid w:val="00344880"/>
    <w:rsid w:val="004D0239"/>
    <w:rsid w:val="004F2B02"/>
    <w:rsid w:val="0077544B"/>
    <w:rsid w:val="00812071"/>
    <w:rsid w:val="008F1F75"/>
    <w:rsid w:val="00922036"/>
    <w:rsid w:val="00BD5E92"/>
    <w:rsid w:val="00C96250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73D2C-8AFA-4143-83E1-C90E5EB2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F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C09A-6225-4698-BDE8-AFF332A1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2019-10-15T07:54:00Z</dcterms:created>
  <dcterms:modified xsi:type="dcterms:W3CDTF">2019-10-15T14:08:00Z</dcterms:modified>
</cp:coreProperties>
</file>